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0405" w14:textId="5EEEDD06" w:rsidR="009B4BF1" w:rsidRDefault="00302FA8" w:rsidP="008618AA">
      <w:pPr>
        <w:jc w:val="center"/>
        <w:rPr>
          <w:b/>
          <w:bCs/>
          <w:sz w:val="28"/>
          <w:szCs w:val="28"/>
          <w:lang w:val="sl-SI"/>
        </w:rPr>
      </w:pPr>
      <w:r>
        <w:rPr>
          <w:b/>
          <w:bCs/>
          <w:sz w:val="28"/>
          <w:szCs w:val="28"/>
          <w:lang w:val="sl-SI"/>
        </w:rPr>
        <w:t>Izjava glavnega raziskovalca</w:t>
      </w:r>
    </w:p>
    <w:p w14:paraId="27AA981F" w14:textId="569AAD95" w:rsidR="00A36EF5" w:rsidRDefault="00A36EF5" w:rsidP="008618AA">
      <w:pPr>
        <w:jc w:val="center"/>
        <w:rPr>
          <w:b/>
          <w:bCs/>
          <w:sz w:val="28"/>
          <w:szCs w:val="28"/>
          <w:lang w:val="sl-SI"/>
        </w:rPr>
      </w:pPr>
    </w:p>
    <w:p w14:paraId="0702228C" w14:textId="77F3FA2C" w:rsidR="00A36EF5" w:rsidRDefault="00A36EF5" w:rsidP="008618AA">
      <w:pPr>
        <w:jc w:val="center"/>
        <w:rPr>
          <w:b/>
          <w:bCs/>
          <w:sz w:val="28"/>
          <w:szCs w:val="28"/>
          <w:lang w:val="sl-SI"/>
        </w:rPr>
      </w:pPr>
    </w:p>
    <w:p w14:paraId="2AC46923" w14:textId="77777777" w:rsidR="00A36EF5" w:rsidRDefault="00A36EF5" w:rsidP="00A36EF5">
      <w:pPr>
        <w:spacing w:line="360" w:lineRule="auto"/>
        <w:jc w:val="center"/>
        <w:rPr>
          <w:b/>
          <w:bCs/>
          <w:sz w:val="28"/>
          <w:szCs w:val="28"/>
          <w:lang w:val="sl-SI"/>
        </w:rPr>
      </w:pPr>
    </w:p>
    <w:p w14:paraId="2C892169" w14:textId="77777777" w:rsidR="00302FA8" w:rsidRDefault="00A36EF5" w:rsidP="00AD239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 w:rsidRPr="0051354E">
        <w:rPr>
          <w:lang w:val="sl-SI"/>
        </w:rPr>
        <w:t xml:space="preserve">Spodaj podpisani ..............., </w:t>
      </w:r>
      <w:r w:rsidR="00302FA8">
        <w:rPr>
          <w:lang w:val="sl-SI"/>
        </w:rPr>
        <w:t xml:space="preserve">glavni raziskovalec v </w:t>
      </w:r>
      <w:r w:rsidRPr="0051354E">
        <w:rPr>
          <w:lang w:val="sl-SI"/>
        </w:rPr>
        <w:t>raziskav</w:t>
      </w:r>
      <w:r w:rsidR="00302FA8">
        <w:rPr>
          <w:lang w:val="sl-SI"/>
        </w:rPr>
        <w:t>i</w:t>
      </w:r>
      <w:r w:rsidRPr="0051354E">
        <w:rPr>
          <w:lang w:val="sl-SI"/>
        </w:rPr>
        <w:t xml:space="preserve"> z naslovom »...............« </w:t>
      </w:r>
      <w:r w:rsidR="00302FA8">
        <w:rPr>
          <w:rFonts w:cstheme="minorHAnsi"/>
          <w:color w:val="000000"/>
          <w:lang w:val="sl-SI" w:eastAsia="it-IT"/>
        </w:rPr>
        <w:t>i</w:t>
      </w:r>
      <w:r w:rsidR="00302FA8" w:rsidRPr="00594B81">
        <w:rPr>
          <w:rFonts w:cstheme="minorHAnsi"/>
          <w:color w:val="000000"/>
          <w:lang w:eastAsia="it-IT"/>
        </w:rPr>
        <w:t xml:space="preserve">zjavljam, </w:t>
      </w:r>
      <w:r w:rsidR="00302FA8" w:rsidRPr="00594B81">
        <w:rPr>
          <w:rFonts w:cstheme="minorHAnsi"/>
          <w:lang w:val="sl-SI"/>
        </w:rPr>
        <w:t>da se oseb v raziskavo ne bo vključevalo s pritiskom</w:t>
      </w:r>
      <w:r w:rsidR="00302FA8">
        <w:rPr>
          <w:rFonts w:cstheme="minorHAnsi"/>
          <w:lang w:val="sl-SI"/>
        </w:rPr>
        <w:t xml:space="preserve">, </w:t>
      </w:r>
      <w:r w:rsidR="00302FA8" w:rsidRPr="00594B81">
        <w:rPr>
          <w:rFonts w:cstheme="minorHAnsi"/>
          <w:color w:val="000000"/>
          <w:lang w:eastAsia="it-IT"/>
        </w:rPr>
        <w:t>da raziskovalci niso v nasprotju interesov, da je v ustanovi poskrbljeno za strokovnost dela in varnost oseb v raziskavi in da so raziskovalci, vključeni v raziskavo, usposobljeni za delo v zvezi z raziskavo</w:t>
      </w:r>
      <w:r w:rsidR="00302FA8">
        <w:rPr>
          <w:rFonts w:cstheme="minorHAnsi"/>
          <w:color w:val="000000"/>
          <w:lang w:val="sl-SI" w:eastAsia="it-IT"/>
        </w:rPr>
        <w:t>.</w:t>
      </w:r>
    </w:p>
    <w:p w14:paraId="35E91D01" w14:textId="1E40B0E2" w:rsidR="00302FA8" w:rsidRPr="00302FA8" w:rsidRDefault="00302FA8" w:rsidP="00AD239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 xml:space="preserve">Izjavljam, </w:t>
      </w:r>
      <w:r w:rsidRPr="00302FA8">
        <w:rPr>
          <w:rFonts w:cstheme="minorHAnsi"/>
          <w:color w:val="000000"/>
          <w:lang w:val="en-GB" w:eastAsia="it-IT"/>
        </w:rPr>
        <w:t>da bom nadziral raziskovalce, da bodo upoštevali načela Helsinške deklaracije o biomedicinskih raziskavah na človeku, določila Konvencije Sveta Evrope o varovanju človekovih pravic in dostojanstva človeškega bitja v zvezi z uporabo biologije in medicine (</w:t>
      </w:r>
      <w:proofErr w:type="spellStart"/>
      <w:r w:rsidRPr="00302FA8">
        <w:rPr>
          <w:rFonts w:cstheme="minorHAnsi"/>
          <w:color w:val="000000"/>
          <w:lang w:val="en-GB" w:eastAsia="it-IT"/>
        </w:rPr>
        <w:t>Oviedske</w:t>
      </w:r>
      <w:proofErr w:type="spellEnd"/>
      <w:r w:rsidRPr="00302FA8">
        <w:rPr>
          <w:rFonts w:cstheme="minorHAnsi"/>
          <w:color w:val="000000"/>
          <w:lang w:val="en-GB" w:eastAsia="it-IT"/>
        </w:rPr>
        <w:t xml:space="preserve"> konvencije in protokolov k njej)</w:t>
      </w:r>
    </w:p>
    <w:p w14:paraId="4B0A90B2" w14:textId="77777777" w:rsidR="00302FA8" w:rsidRPr="00302FA8" w:rsidRDefault="00302FA8" w:rsidP="00AD2395">
      <w:pPr>
        <w:numPr>
          <w:ilvl w:val="0"/>
          <w:numId w:val="2"/>
        </w:numPr>
        <w:spacing w:line="360" w:lineRule="auto"/>
        <w:jc w:val="both"/>
        <w:rPr>
          <w:rFonts w:cstheme="minorHAnsi"/>
          <w:color w:val="000000"/>
          <w:lang w:val="en-GB" w:eastAsia="it-IT"/>
        </w:rPr>
      </w:pPr>
      <w:r w:rsidRPr="00302FA8">
        <w:rPr>
          <w:rFonts w:cstheme="minorHAnsi"/>
          <w:color w:val="000000"/>
          <w:lang w:val="en-GB" w:eastAsia="it-IT"/>
        </w:rPr>
        <w:t xml:space="preserve">o prepovedi kloniranja človeških </w:t>
      </w:r>
      <w:proofErr w:type="gramStart"/>
      <w:r w:rsidRPr="00302FA8">
        <w:rPr>
          <w:rFonts w:cstheme="minorHAnsi"/>
          <w:color w:val="000000"/>
          <w:lang w:val="en-GB" w:eastAsia="it-IT"/>
        </w:rPr>
        <w:t>bitij;</w:t>
      </w:r>
      <w:proofErr w:type="gramEnd"/>
    </w:p>
    <w:p w14:paraId="6F5DD4A1" w14:textId="77777777" w:rsidR="00302FA8" w:rsidRPr="00302FA8" w:rsidRDefault="00302FA8" w:rsidP="00AD2395">
      <w:pPr>
        <w:numPr>
          <w:ilvl w:val="0"/>
          <w:numId w:val="2"/>
        </w:numPr>
        <w:spacing w:line="360" w:lineRule="auto"/>
        <w:jc w:val="both"/>
        <w:rPr>
          <w:rFonts w:cstheme="minorHAnsi"/>
          <w:color w:val="000000"/>
          <w:lang w:val="en-GB" w:eastAsia="it-IT"/>
        </w:rPr>
      </w:pPr>
      <w:r w:rsidRPr="00302FA8">
        <w:rPr>
          <w:rFonts w:cstheme="minorHAnsi"/>
          <w:color w:val="000000"/>
          <w:lang w:val="en-GB" w:eastAsia="it-IT"/>
        </w:rPr>
        <w:t xml:space="preserve">o presaditvi človeških organov in </w:t>
      </w:r>
      <w:proofErr w:type="gramStart"/>
      <w:r w:rsidRPr="00302FA8">
        <w:rPr>
          <w:rFonts w:cstheme="minorHAnsi"/>
          <w:color w:val="000000"/>
          <w:lang w:val="en-GB" w:eastAsia="it-IT"/>
        </w:rPr>
        <w:t>tkiv;</w:t>
      </w:r>
      <w:proofErr w:type="gramEnd"/>
    </w:p>
    <w:p w14:paraId="7DB307C4" w14:textId="77777777" w:rsidR="00302FA8" w:rsidRPr="00302FA8" w:rsidRDefault="00302FA8" w:rsidP="00AD2395">
      <w:pPr>
        <w:numPr>
          <w:ilvl w:val="0"/>
          <w:numId w:val="2"/>
        </w:numPr>
        <w:spacing w:line="360" w:lineRule="auto"/>
        <w:jc w:val="both"/>
        <w:rPr>
          <w:rFonts w:cstheme="minorHAnsi"/>
          <w:color w:val="000000"/>
          <w:lang w:val="en-GB" w:eastAsia="it-IT"/>
        </w:rPr>
      </w:pPr>
      <w:r w:rsidRPr="00302FA8">
        <w:rPr>
          <w:rFonts w:cstheme="minorHAnsi"/>
          <w:color w:val="000000"/>
          <w:lang w:val="en-GB" w:eastAsia="it-IT"/>
        </w:rPr>
        <w:t xml:space="preserve">o človekovih pravicah v zvezi z biomedicino glede biomedicinskih </w:t>
      </w:r>
      <w:proofErr w:type="gramStart"/>
      <w:r w:rsidRPr="00302FA8">
        <w:rPr>
          <w:rFonts w:cstheme="minorHAnsi"/>
          <w:color w:val="000000"/>
          <w:lang w:val="en-GB" w:eastAsia="it-IT"/>
        </w:rPr>
        <w:t>raziskav;</w:t>
      </w:r>
      <w:proofErr w:type="gramEnd"/>
    </w:p>
    <w:p w14:paraId="583DDDF7" w14:textId="77777777" w:rsidR="00302FA8" w:rsidRPr="00302FA8" w:rsidRDefault="00302FA8" w:rsidP="00AD2395">
      <w:pPr>
        <w:numPr>
          <w:ilvl w:val="0"/>
          <w:numId w:val="2"/>
        </w:numPr>
        <w:spacing w:line="360" w:lineRule="auto"/>
        <w:jc w:val="both"/>
        <w:rPr>
          <w:rFonts w:cstheme="minorHAnsi"/>
          <w:color w:val="000000"/>
          <w:lang w:val="en-GB" w:eastAsia="it-IT"/>
        </w:rPr>
      </w:pPr>
      <w:r w:rsidRPr="00302FA8">
        <w:rPr>
          <w:rFonts w:cstheme="minorHAnsi"/>
          <w:color w:val="000000"/>
          <w:lang w:val="en-GB" w:eastAsia="it-IT"/>
        </w:rPr>
        <w:t>o človekovih pravicah v zvezi z biomedicino glede genetskega testiranja za zdravstvene</w:t>
      </w:r>
    </w:p>
    <w:p w14:paraId="58793EFF" w14:textId="77777777" w:rsidR="00302FA8" w:rsidRPr="00302FA8" w:rsidRDefault="00302FA8" w:rsidP="00AD2395">
      <w:pPr>
        <w:spacing w:line="360" w:lineRule="auto"/>
        <w:jc w:val="both"/>
        <w:rPr>
          <w:rFonts w:cstheme="minorHAnsi"/>
          <w:color w:val="000000"/>
          <w:lang w:val="en-GB" w:eastAsia="it-IT"/>
        </w:rPr>
      </w:pPr>
      <w:proofErr w:type="gramStart"/>
      <w:r w:rsidRPr="00302FA8">
        <w:rPr>
          <w:rFonts w:cstheme="minorHAnsi"/>
          <w:color w:val="000000"/>
          <w:lang w:val="en-GB" w:eastAsia="it-IT"/>
        </w:rPr>
        <w:t>namene;</w:t>
      </w:r>
      <w:proofErr w:type="gramEnd"/>
    </w:p>
    <w:p w14:paraId="3E72968D" w14:textId="77777777" w:rsidR="00302FA8" w:rsidRPr="00302FA8" w:rsidRDefault="00302FA8" w:rsidP="00AD2395">
      <w:pPr>
        <w:numPr>
          <w:ilvl w:val="0"/>
          <w:numId w:val="3"/>
        </w:numPr>
        <w:spacing w:line="360" w:lineRule="auto"/>
        <w:jc w:val="both"/>
        <w:rPr>
          <w:rFonts w:cstheme="minorHAnsi"/>
          <w:color w:val="000000"/>
          <w:lang w:val="en-GB" w:eastAsia="it-IT"/>
        </w:rPr>
      </w:pPr>
      <w:r w:rsidRPr="00302FA8">
        <w:rPr>
          <w:rFonts w:cstheme="minorHAnsi"/>
          <w:color w:val="000000"/>
          <w:lang w:val="en-GB" w:eastAsia="it-IT"/>
        </w:rPr>
        <w:t>in slovenskega Kodeksa zdravniške etike.</w:t>
      </w:r>
    </w:p>
    <w:p w14:paraId="5288908A" w14:textId="4D0677DD" w:rsidR="00302FA8" w:rsidRPr="00302FA8" w:rsidRDefault="00302FA8" w:rsidP="00AD2395">
      <w:pPr>
        <w:spacing w:line="276" w:lineRule="auto"/>
        <w:jc w:val="both"/>
        <w:rPr>
          <w:rFonts w:cstheme="minorHAnsi"/>
          <w:lang w:val="sl-SI"/>
        </w:rPr>
      </w:pPr>
    </w:p>
    <w:p w14:paraId="023DAE37" w14:textId="77777777" w:rsidR="00302FA8" w:rsidRDefault="00302FA8" w:rsidP="00AD2395">
      <w:pPr>
        <w:spacing w:line="276" w:lineRule="auto"/>
        <w:jc w:val="both"/>
        <w:rPr>
          <w:rFonts w:cstheme="minorHAnsi"/>
          <w:lang w:val="sl-SI"/>
        </w:rPr>
      </w:pPr>
    </w:p>
    <w:p w14:paraId="13A7747A" w14:textId="1F9D3E5F" w:rsidR="00302FA8" w:rsidRDefault="00302FA8" w:rsidP="00AD2395">
      <w:pPr>
        <w:spacing w:line="360" w:lineRule="auto"/>
        <w:jc w:val="both"/>
        <w:rPr>
          <w:lang w:val="sl-SI"/>
        </w:rPr>
      </w:pPr>
    </w:p>
    <w:p w14:paraId="4E5AFEE6" w14:textId="77777777" w:rsidR="00A36EF5" w:rsidRDefault="00A36EF5" w:rsidP="00AD239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13F1AAE1" w14:textId="77777777" w:rsidR="00A36EF5" w:rsidRDefault="00A36EF5" w:rsidP="00AD239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39352DBD" w14:textId="6D639091" w:rsidR="00A36EF5" w:rsidRDefault="00A36EF5" w:rsidP="00AD239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..................</w:t>
      </w:r>
      <w:r w:rsidR="00AD2395">
        <w:rPr>
          <w:rFonts w:cstheme="minorHAnsi"/>
          <w:color w:val="000000"/>
          <w:lang w:val="sl-SI" w:eastAsia="it-IT"/>
        </w:rPr>
        <w:t>.................................</w:t>
      </w:r>
    </w:p>
    <w:p w14:paraId="482887BF" w14:textId="2036599D" w:rsidR="00A36EF5" w:rsidRDefault="00302FA8" w:rsidP="00AD239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Glavni raziskovalec</w:t>
      </w:r>
    </w:p>
    <w:p w14:paraId="55EC8D4B" w14:textId="77777777" w:rsidR="00A36EF5" w:rsidRDefault="00A36EF5" w:rsidP="00AD239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6EF54717" w14:textId="77777777" w:rsidR="00A36EF5" w:rsidRDefault="00A36EF5" w:rsidP="00AD239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52B53D2F" w14:textId="3D6ABB48" w:rsidR="00A36EF5" w:rsidRPr="0051354E" w:rsidRDefault="00A36EF5" w:rsidP="00AD2395">
      <w:pPr>
        <w:spacing w:line="360" w:lineRule="auto"/>
        <w:jc w:val="both"/>
        <w:rPr>
          <w:lang w:val="sl-SI"/>
        </w:rPr>
      </w:pPr>
      <w:r>
        <w:rPr>
          <w:rFonts w:cstheme="minorHAnsi"/>
          <w:color w:val="000000"/>
          <w:lang w:val="sl-SI" w:eastAsia="it-IT"/>
        </w:rPr>
        <w:t>Trbovlje, ............</w:t>
      </w:r>
      <w:r w:rsidR="00AD2395">
        <w:rPr>
          <w:rFonts w:cstheme="minorHAnsi"/>
          <w:color w:val="000000"/>
          <w:lang w:val="sl-SI" w:eastAsia="it-IT"/>
        </w:rPr>
        <w:t>................</w:t>
      </w:r>
      <w:r>
        <w:rPr>
          <w:rFonts w:cstheme="minorHAnsi"/>
          <w:color w:val="000000"/>
          <w:lang w:val="sl-SI" w:eastAsia="it-IT"/>
        </w:rPr>
        <w:t>........</w:t>
      </w:r>
    </w:p>
    <w:p w14:paraId="65D1555B" w14:textId="77777777" w:rsidR="00A36EF5" w:rsidRDefault="00A36EF5" w:rsidP="008618AA">
      <w:pPr>
        <w:jc w:val="center"/>
      </w:pPr>
    </w:p>
    <w:sectPr w:rsidR="00A36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C2024"/>
    <w:multiLevelType w:val="hybridMultilevel"/>
    <w:tmpl w:val="6BB8EC34"/>
    <w:lvl w:ilvl="0" w:tplc="DBC6CB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34B16"/>
    <w:multiLevelType w:val="hybridMultilevel"/>
    <w:tmpl w:val="8F2AAE7E"/>
    <w:lvl w:ilvl="0" w:tplc="DBC6CBB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8B3A1A"/>
    <w:multiLevelType w:val="hybridMultilevel"/>
    <w:tmpl w:val="54D28296"/>
    <w:lvl w:ilvl="0" w:tplc="DBC6CB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827">
    <w:abstractNumId w:val="1"/>
  </w:num>
  <w:num w:numId="2" w16cid:durableId="961305924">
    <w:abstractNumId w:val="2"/>
  </w:num>
  <w:num w:numId="3" w16cid:durableId="106937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AA"/>
    <w:rsid w:val="00302FA8"/>
    <w:rsid w:val="00496F29"/>
    <w:rsid w:val="008618AA"/>
    <w:rsid w:val="009B4BF1"/>
    <w:rsid w:val="00A36EF5"/>
    <w:rsid w:val="00AD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8FA545"/>
  <w15:chartTrackingRefBased/>
  <w15:docId w15:val="{458C1AD5-E5D3-6845-AFDE-A92BAC94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8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FA8"/>
    <w:pPr>
      <w:spacing w:after="160" w:line="259" w:lineRule="auto"/>
      <w:ind w:left="720"/>
      <w:contextualSpacing/>
    </w:pPr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3</cp:revision>
  <dcterms:created xsi:type="dcterms:W3CDTF">2022-05-28T20:47:00Z</dcterms:created>
  <dcterms:modified xsi:type="dcterms:W3CDTF">2022-05-29T20:26:00Z</dcterms:modified>
</cp:coreProperties>
</file>